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9916F" w14:textId="77777777" w:rsidR="006B3FA2" w:rsidRPr="0032018A" w:rsidRDefault="006B3FA2" w:rsidP="00A80D1E">
      <w:pPr>
        <w:rPr>
          <w:b/>
          <w:i/>
          <w:sz w:val="24"/>
          <w:szCs w:val="24"/>
        </w:rPr>
      </w:pPr>
      <w:bookmarkStart w:id="0" w:name="_GoBack"/>
      <w:bookmarkEnd w:id="0"/>
      <w:r w:rsidRPr="0032018A">
        <w:rPr>
          <w:b/>
          <w:sz w:val="24"/>
          <w:szCs w:val="24"/>
        </w:rPr>
        <w:t xml:space="preserve">Inzendformulier materialen en stammen GOREF – referentielaboratorium </w:t>
      </w:r>
      <w:r w:rsidRPr="0032018A">
        <w:rPr>
          <w:b/>
          <w:i/>
          <w:sz w:val="24"/>
          <w:szCs w:val="24"/>
        </w:rPr>
        <w:t>Neisseria gonorrhoeae</w:t>
      </w:r>
    </w:p>
    <w:p w14:paraId="2C5D0C0E" w14:textId="77777777" w:rsidR="007047E3" w:rsidRDefault="006B3FA2" w:rsidP="00A80D1E">
      <w:r>
        <w:t>Pati</w:t>
      </w:r>
      <w:r w:rsidR="00B0139F">
        <w:t>ë</w:t>
      </w:r>
      <w:r>
        <w:t>ntengegevens</w:t>
      </w:r>
    </w:p>
    <w:p w14:paraId="08A4442D" w14:textId="77777777" w:rsidR="006B3FA2" w:rsidRDefault="006B3FA2" w:rsidP="00A80D1E"/>
    <w:p w14:paraId="20D82E54" w14:textId="77777777" w:rsidR="006B3FA2" w:rsidRDefault="006B3FA2" w:rsidP="00A80D1E">
      <w:r>
        <w:t>Inzender</w:t>
      </w:r>
    </w:p>
    <w:p w14:paraId="207622A6" w14:textId="77777777" w:rsidR="006B3FA2" w:rsidRDefault="006B3FA2" w:rsidP="00A80D1E">
      <w:r>
        <w:t>Datum afname</w:t>
      </w:r>
    </w:p>
    <w:p w14:paraId="6F1BF921" w14:textId="77777777" w:rsidR="006B3FA2" w:rsidRDefault="006B3FA2" w:rsidP="00A80D1E">
      <w:r>
        <w:t>Datum verzending materiaal naar GOREF</w:t>
      </w:r>
    </w:p>
    <w:p w14:paraId="1F315FBD" w14:textId="77777777" w:rsidR="006B3FA2" w:rsidRDefault="006B3FA2" w:rsidP="00A80D1E"/>
    <w:p w14:paraId="44329161" w14:textId="77777777" w:rsidR="006B3FA2" w:rsidRDefault="006B3FA2" w:rsidP="00A80D1E">
      <w:r>
        <w:t>Indicatie</w:t>
      </w:r>
    </w:p>
    <w:p w14:paraId="63000729" w14:textId="77777777" w:rsidR="006B3FA2" w:rsidRDefault="006B3FA2" w:rsidP="00A80D1E">
      <w:r>
        <w:t>X</w:t>
      </w:r>
      <w:r>
        <w:tab/>
      </w:r>
      <w:proofErr w:type="spellStart"/>
      <w:r>
        <w:t>Therapiefalen</w:t>
      </w:r>
      <w:proofErr w:type="spellEnd"/>
      <w:r>
        <w:tab/>
      </w:r>
      <w:r w:rsidR="007812EE">
        <w:tab/>
      </w:r>
      <w:r>
        <w:t>Antibioticum……………….</w:t>
      </w:r>
      <w:r>
        <w:tab/>
      </w:r>
      <w:r>
        <w:tab/>
        <w:t>Dosering:………….</w:t>
      </w:r>
      <w:r w:rsidR="007812EE">
        <w:tab/>
      </w:r>
      <w:r w:rsidR="007812EE">
        <w:tab/>
      </w:r>
      <w:r w:rsidR="007812EE">
        <w:rPr>
          <w:i/>
        </w:rPr>
        <w:t>(Wij verrichten sequentieanalyse betrokken genen en zo mogelijk typering)</w:t>
      </w:r>
    </w:p>
    <w:p w14:paraId="131F9055" w14:textId="77777777" w:rsidR="006B3FA2" w:rsidRDefault="006B3FA2" w:rsidP="00A80D1E">
      <w:r>
        <w:t>X</w:t>
      </w:r>
      <w:r>
        <w:tab/>
        <w:t>Verhoogde MIC ceftriaxon</w:t>
      </w:r>
      <w:r>
        <w:tab/>
      </w:r>
      <w:r>
        <w:tab/>
        <w:t>Uw waarde:…..</w:t>
      </w:r>
    </w:p>
    <w:p w14:paraId="3CF0B797" w14:textId="77777777" w:rsidR="006B3FA2" w:rsidRDefault="006B3FA2" w:rsidP="00A80D1E">
      <w:r>
        <w:t>X</w:t>
      </w:r>
      <w:r>
        <w:tab/>
        <w:t>Verhoogde MIC cefotaxim</w:t>
      </w:r>
      <w:r>
        <w:tab/>
      </w:r>
      <w:r>
        <w:tab/>
        <w:t>Uw waarde:….</w:t>
      </w:r>
    </w:p>
    <w:p w14:paraId="51955E1D" w14:textId="77777777" w:rsidR="006B3FA2" w:rsidRDefault="006B3FA2" w:rsidP="00A80D1E">
      <w:r>
        <w:t>X</w:t>
      </w:r>
      <w:r>
        <w:tab/>
        <w:t xml:space="preserve">Bevestiging determinatie </w:t>
      </w:r>
      <w:r w:rsidRPr="0032018A">
        <w:rPr>
          <w:i/>
        </w:rPr>
        <w:t>Neisseria gonorrhoeae</w:t>
      </w:r>
    </w:p>
    <w:p w14:paraId="6A486DA7" w14:textId="77777777" w:rsidR="006B3FA2" w:rsidRDefault="006B3FA2" w:rsidP="00A80D1E">
      <w:r>
        <w:t xml:space="preserve">X </w:t>
      </w:r>
      <w:r>
        <w:tab/>
        <w:t>Typering</w:t>
      </w:r>
      <w:r>
        <w:tab/>
      </w:r>
      <w:r>
        <w:tab/>
      </w:r>
      <w:r>
        <w:tab/>
      </w:r>
      <w:r>
        <w:tab/>
        <w:t>Indicatie:………</w:t>
      </w:r>
    </w:p>
    <w:p w14:paraId="77A387D1" w14:textId="1B4132C9" w:rsidR="006B3FA2" w:rsidRDefault="006B3FA2" w:rsidP="00A80D1E">
      <w:r>
        <w:t>X</w:t>
      </w:r>
      <w:r>
        <w:tab/>
        <w:t>Bevestiging door U verrichte N</w:t>
      </w:r>
      <w:r w:rsidR="0032018A">
        <w:t>A</w:t>
      </w:r>
      <w:r>
        <w:t>T</w:t>
      </w:r>
      <w:r>
        <w:tab/>
        <w:t xml:space="preserve">Uw test……   </w:t>
      </w:r>
      <w:r>
        <w:tab/>
        <w:t>Uw uitslag…….</w:t>
      </w:r>
      <w:r>
        <w:tab/>
      </w:r>
      <w:r>
        <w:tab/>
      </w:r>
      <w:r>
        <w:tab/>
        <w:t>Indicatie voor bevestiging:…………………………….</w:t>
      </w:r>
    </w:p>
    <w:p w14:paraId="579E4932" w14:textId="77777777" w:rsidR="006B3FA2" w:rsidRDefault="006B3FA2" w:rsidP="00A80D1E"/>
    <w:p w14:paraId="6E6AEF22" w14:textId="77777777" w:rsidR="006B3FA2" w:rsidRDefault="006B3FA2" w:rsidP="00A80D1E">
      <w:r>
        <w:t>Materiaal:</w:t>
      </w:r>
    </w:p>
    <w:p w14:paraId="1764E1BE" w14:textId="77777777" w:rsidR="006B3FA2" w:rsidRDefault="006B3FA2" w:rsidP="00A80D1E">
      <w:r>
        <w:t>X</w:t>
      </w:r>
      <w:r>
        <w:tab/>
        <w:t>Gekweekte stam</w:t>
      </w:r>
      <w:r>
        <w:tab/>
        <w:t>urethra / rectum / cervix / tonsil / overig:…….*</w:t>
      </w:r>
    </w:p>
    <w:p w14:paraId="1434E934" w14:textId="77777777" w:rsidR="006B3FA2" w:rsidRDefault="006B3FA2" w:rsidP="00A80D1E">
      <w:r>
        <w:t>X</w:t>
      </w:r>
      <w:r>
        <w:tab/>
        <w:t>Uitstrijk urethra</w:t>
      </w:r>
      <w:r w:rsidR="007812EE">
        <w:tab/>
      </w:r>
      <w:r w:rsidR="007812EE">
        <w:tab/>
        <w:t xml:space="preserve">direct materiaal / </w:t>
      </w:r>
      <w:proofErr w:type="spellStart"/>
      <w:r w:rsidR="007812EE">
        <w:t>geisoleerd</w:t>
      </w:r>
      <w:proofErr w:type="spellEnd"/>
      <w:r w:rsidR="007812EE">
        <w:t xml:space="preserve"> DNA*</w:t>
      </w:r>
    </w:p>
    <w:p w14:paraId="4CE325B0" w14:textId="77777777" w:rsidR="006B3FA2" w:rsidRDefault="006B3FA2" w:rsidP="00A80D1E">
      <w:r>
        <w:t>X</w:t>
      </w:r>
      <w:r>
        <w:tab/>
        <w:t>Uitstrijk cervix</w:t>
      </w:r>
      <w:r w:rsidR="007812EE">
        <w:tab/>
      </w:r>
      <w:r w:rsidR="007812EE">
        <w:tab/>
        <w:t xml:space="preserve">direct materiaal / </w:t>
      </w:r>
      <w:proofErr w:type="spellStart"/>
      <w:r w:rsidR="007812EE">
        <w:t>geisoleerd</w:t>
      </w:r>
      <w:proofErr w:type="spellEnd"/>
      <w:r w:rsidR="007812EE">
        <w:t xml:space="preserve"> DNA*</w:t>
      </w:r>
    </w:p>
    <w:p w14:paraId="4129BAD0" w14:textId="77777777" w:rsidR="006B3FA2" w:rsidRDefault="006B3FA2" w:rsidP="00A80D1E">
      <w:r>
        <w:t>X</w:t>
      </w:r>
      <w:r>
        <w:tab/>
        <w:t>Uitstrijk vagina</w:t>
      </w:r>
      <w:r w:rsidR="007812EE">
        <w:tab/>
      </w:r>
      <w:r w:rsidR="007812EE">
        <w:tab/>
        <w:t xml:space="preserve">direct materiaal / </w:t>
      </w:r>
      <w:proofErr w:type="spellStart"/>
      <w:r w:rsidR="007812EE">
        <w:t>geisoleerd</w:t>
      </w:r>
      <w:proofErr w:type="spellEnd"/>
      <w:r w:rsidR="007812EE">
        <w:t xml:space="preserve"> DNA*</w:t>
      </w:r>
    </w:p>
    <w:p w14:paraId="78F08A49" w14:textId="77777777" w:rsidR="007812EE" w:rsidRDefault="006B3FA2" w:rsidP="00A80D1E">
      <w:r>
        <w:t>X</w:t>
      </w:r>
      <w:r>
        <w:tab/>
        <w:t>Uitstrijk rectum</w:t>
      </w:r>
      <w:r w:rsidR="007812EE">
        <w:tab/>
      </w:r>
      <w:r w:rsidR="007812EE">
        <w:tab/>
        <w:t xml:space="preserve">direct materiaal / </w:t>
      </w:r>
      <w:proofErr w:type="spellStart"/>
      <w:r w:rsidR="007812EE">
        <w:t>geisoleerd</w:t>
      </w:r>
      <w:proofErr w:type="spellEnd"/>
      <w:r w:rsidR="007812EE">
        <w:t xml:space="preserve"> DNA*</w:t>
      </w:r>
    </w:p>
    <w:p w14:paraId="3EF612B9" w14:textId="77777777" w:rsidR="007812EE" w:rsidRDefault="007812EE" w:rsidP="00A80D1E">
      <w:r>
        <w:t>X</w:t>
      </w:r>
      <w:r>
        <w:tab/>
        <w:t>Uitstrijk tonsil</w:t>
      </w:r>
      <w:r>
        <w:tab/>
      </w:r>
      <w:r>
        <w:tab/>
        <w:t xml:space="preserve">direct materiaal / </w:t>
      </w:r>
      <w:proofErr w:type="spellStart"/>
      <w:r>
        <w:t>geisoleerd</w:t>
      </w:r>
      <w:proofErr w:type="spellEnd"/>
      <w:r>
        <w:t xml:space="preserve"> DNA*</w:t>
      </w:r>
    </w:p>
    <w:p w14:paraId="013914F5" w14:textId="77777777" w:rsidR="007812EE" w:rsidRDefault="007812EE" w:rsidP="007812EE">
      <w:r>
        <w:t>X</w:t>
      </w:r>
      <w:r>
        <w:tab/>
        <w:t>Overig:………..</w:t>
      </w:r>
      <w:r>
        <w:tab/>
      </w:r>
      <w:r>
        <w:tab/>
        <w:t xml:space="preserve">direct materiaal / </w:t>
      </w:r>
      <w:proofErr w:type="spellStart"/>
      <w:r>
        <w:t>geisoleerd</w:t>
      </w:r>
      <w:proofErr w:type="spellEnd"/>
      <w:r>
        <w:t xml:space="preserve"> DNA*</w:t>
      </w:r>
    </w:p>
    <w:p w14:paraId="05E5B501" w14:textId="77777777" w:rsidR="007812EE" w:rsidRDefault="007812EE" w:rsidP="007812EE"/>
    <w:p w14:paraId="585D8B1B" w14:textId="5FE34AEB" w:rsidR="007812EE" w:rsidRDefault="007812EE" w:rsidP="00A80D1E">
      <w:r>
        <w:t xml:space="preserve">Gaarne vooraf contact opnemen met </w:t>
      </w:r>
      <w:r w:rsidR="0032018A">
        <w:t>K</w:t>
      </w:r>
      <w:r w:rsidR="001948B1">
        <w:t>.</w:t>
      </w:r>
      <w:r w:rsidR="0032018A">
        <w:t xml:space="preserve"> el Faouzi/ </w:t>
      </w:r>
      <w:r w:rsidR="001948B1">
        <w:t>A. Stam 020-5555275</w:t>
      </w:r>
    </w:p>
    <w:p w14:paraId="17AE626F" w14:textId="6C953FDD" w:rsidR="006B3FA2" w:rsidRDefault="008267FD" w:rsidP="00A80D1E">
      <w:r>
        <w:t>Voor gekweekte stammen wordt transport door GOREF geregeld. Pati</w:t>
      </w:r>
      <w:r w:rsidR="00B0139F">
        <w:t>ë</w:t>
      </w:r>
      <w:r>
        <w:t xml:space="preserve">ntmaterialen kunnen via reguliere post verzonden worden. </w:t>
      </w:r>
      <w:r w:rsidR="006B3FA2">
        <w:tab/>
        <w:t xml:space="preserve"> </w:t>
      </w:r>
      <w:r w:rsidR="006B3FA2">
        <w:tab/>
      </w:r>
    </w:p>
    <w:sectPr w:rsidR="006B3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A2"/>
    <w:rsid w:val="001948B1"/>
    <w:rsid w:val="002B11E2"/>
    <w:rsid w:val="0032018A"/>
    <w:rsid w:val="006B3FA2"/>
    <w:rsid w:val="007047E3"/>
    <w:rsid w:val="007812EE"/>
    <w:rsid w:val="008267FD"/>
    <w:rsid w:val="00A80D1E"/>
    <w:rsid w:val="00AE1E66"/>
    <w:rsid w:val="00B0139F"/>
    <w:rsid w:val="00D6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D10AE"/>
  <w15:docId w15:val="{014D07B0-866A-4C51-A169-08BABEA6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80D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80D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80D1E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A80D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80D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2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0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993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GGD Amsterdam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Dam, Alje van</dc:creator>
  <cp:lastModifiedBy>Vermeulen, Antoinette</cp:lastModifiedBy>
  <cp:revision>2</cp:revision>
  <cp:lastPrinted>2022-12-22T13:16:00Z</cp:lastPrinted>
  <dcterms:created xsi:type="dcterms:W3CDTF">2023-03-17T13:51:00Z</dcterms:created>
  <dcterms:modified xsi:type="dcterms:W3CDTF">2023-03-17T13:51:00Z</dcterms:modified>
</cp:coreProperties>
</file>